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u w:val="single"/>
        </w:rPr>
      </w:pPr>
      <w:r>
        <w:rPr>
          <w:u w:val="single"/>
        </w:rPr>
        <w:t xml:space="preserve">Победители соревнований</w:t>
      </w:r>
      <w:r/>
    </w:p>
    <w:p>
      <w:r>
        <w:t xml:space="preserve">Девушки </w:t>
      </w:r>
      <w:r>
        <w:t xml:space="preserve">2012 -2010</w:t>
      </w:r>
      <w:r>
        <w:t xml:space="preserve">.  25м в/с</w:t>
      </w:r>
      <w:r/>
    </w:p>
    <w:p>
      <w:r>
        <w:t xml:space="preserve">1м. </w:t>
      </w:r>
      <w:r>
        <w:t xml:space="preserve">Ванслова  Алиса</w:t>
      </w:r>
      <w:r/>
    </w:p>
    <w:p>
      <w:r>
        <w:t xml:space="preserve">2м. Масленникова </w:t>
      </w:r>
      <w:r>
        <w:t xml:space="preserve">Яна</w:t>
      </w:r>
      <w:r/>
    </w:p>
    <w:p>
      <w:r>
        <w:t xml:space="preserve">3м. Мочалина Кристина</w:t>
      </w:r>
      <w:r/>
    </w:p>
    <w:p>
      <w:r/>
      <w:r/>
    </w:p>
    <w:p>
      <w:r>
        <w:t xml:space="preserve">Юноши</w:t>
      </w:r>
      <w:r>
        <w:t xml:space="preserve"> 2012-2010</w:t>
      </w:r>
      <w:r>
        <w:t xml:space="preserve">. 25 м в/с </w:t>
      </w:r>
      <w:r/>
    </w:p>
    <w:p>
      <w:r>
        <w:t xml:space="preserve">1м. Борисов Андрей</w:t>
      </w:r>
      <w:r/>
    </w:p>
    <w:p>
      <w:r>
        <w:t xml:space="preserve">2м. Васильев Егор</w:t>
      </w:r>
      <w:r/>
    </w:p>
    <w:p>
      <w:r>
        <w:t xml:space="preserve">3м. </w:t>
      </w:r>
      <w:r>
        <w:t xml:space="preserve">Варасев Константин</w:t>
      </w:r>
      <w:r/>
    </w:p>
    <w:p>
      <w:r/>
      <w:r/>
    </w:p>
    <w:p>
      <w:r>
        <w:t xml:space="preserve">Девушки 2009</w:t>
      </w:r>
      <w:r>
        <w:t xml:space="preserve">. 50 м в/с</w:t>
      </w:r>
      <w:r/>
    </w:p>
    <w:p>
      <w:r>
        <w:t xml:space="preserve">1м. Волкова Александра </w:t>
      </w:r>
      <w:r/>
    </w:p>
    <w:p>
      <w:r>
        <w:t xml:space="preserve">2м. Головань Виктория</w:t>
      </w:r>
      <w:r/>
    </w:p>
    <w:p>
      <w:r>
        <w:t xml:space="preserve">3м. </w:t>
      </w:r>
      <w:r>
        <w:t xml:space="preserve">Ястребова Арина</w:t>
      </w:r>
      <w:r/>
    </w:p>
    <w:p>
      <w:r/>
      <w:r/>
    </w:p>
    <w:p>
      <w:r>
        <w:t xml:space="preserve">Юноши 2009</w:t>
      </w:r>
      <w:r>
        <w:t xml:space="preserve">. 5</w:t>
      </w:r>
      <w:r>
        <w:t xml:space="preserve">0 </w:t>
      </w:r>
      <w:r>
        <w:t xml:space="preserve">м</w:t>
      </w:r>
      <w:r>
        <w:t xml:space="preserve"> в/с</w:t>
      </w:r>
      <w:r/>
    </w:p>
    <w:p>
      <w:r>
        <w:t xml:space="preserve">1м. </w:t>
      </w:r>
      <w:r>
        <w:t xml:space="preserve">Иванов Максим</w:t>
      </w:r>
      <w:r/>
    </w:p>
    <w:p>
      <w:r>
        <w:t xml:space="preserve">2м. Гуреев Никита</w:t>
      </w:r>
      <w:r/>
    </w:p>
    <w:p>
      <w:r>
        <w:t xml:space="preserve">3м. Пашин Даниил</w:t>
      </w:r>
      <w:r/>
    </w:p>
    <w:p>
      <w:r>
        <w:t xml:space="preserve"> </w:t>
      </w:r>
      <w:r/>
    </w:p>
    <w:p>
      <w:r>
        <w:t xml:space="preserve">Юноши 200</w:t>
      </w:r>
      <w:r>
        <w:t xml:space="preserve">8</w:t>
      </w:r>
      <w:r>
        <w:t xml:space="preserve">.  50 м в/с</w:t>
      </w:r>
      <w:r/>
    </w:p>
    <w:p>
      <w:r>
        <w:t xml:space="preserve">1м. </w:t>
      </w:r>
      <w:r>
        <w:t xml:space="preserve">Басаковский Даниил</w:t>
      </w:r>
      <w:r/>
    </w:p>
    <w:p>
      <w:r>
        <w:t xml:space="preserve">2м. Худяков Артем</w:t>
      </w:r>
      <w:r/>
    </w:p>
    <w:p>
      <w:r>
        <w:t xml:space="preserve">3м. </w:t>
      </w:r>
      <w:r>
        <w:t xml:space="preserve">Балашов Денис </w:t>
      </w:r>
      <w:r/>
    </w:p>
    <w:p>
      <w:r/>
      <w:r/>
    </w:p>
    <w:p>
      <w:r>
        <w:t xml:space="preserve">Девушки 2008 </w:t>
      </w:r>
      <w:r>
        <w:t xml:space="preserve">. 50 м в/с</w:t>
      </w:r>
      <w:r/>
    </w:p>
    <w:p>
      <w:r>
        <w:t xml:space="preserve">1м. Тетенькина Анна</w:t>
      </w:r>
      <w:r/>
    </w:p>
    <w:p>
      <w:r>
        <w:t xml:space="preserve">2м. Головань Анастасия </w:t>
      </w:r>
      <w:r/>
    </w:p>
    <w:p>
      <w:r>
        <w:t xml:space="preserve">3м. Головинова </w:t>
      </w:r>
      <w:r>
        <w:t xml:space="preserve">Алина</w:t>
      </w:r>
      <w:r/>
    </w:p>
    <w:p>
      <w:r>
        <w:t xml:space="preserve"> </w:t>
      </w:r>
      <w:r/>
    </w:p>
    <w:p>
      <w:r>
        <w:t xml:space="preserve">Юноши 2007-2008</w:t>
      </w:r>
      <w:r>
        <w:t xml:space="preserve">. 50 м в/с</w:t>
      </w:r>
      <w:r/>
    </w:p>
    <w:p>
      <w:r>
        <w:t xml:space="preserve">1м. </w:t>
      </w:r>
      <w:r>
        <w:t xml:space="preserve">Аникин Данил</w:t>
      </w:r>
      <w:r/>
    </w:p>
    <w:p>
      <w:r>
        <w:t xml:space="preserve">2м. Балдин Семен</w:t>
      </w:r>
      <w:r/>
    </w:p>
    <w:p>
      <w:r>
        <w:t xml:space="preserve">3м. </w:t>
      </w:r>
      <w:r>
        <w:t xml:space="preserve">Румянцев Матвей </w:t>
      </w:r>
      <w:r/>
    </w:p>
    <w:p>
      <w:r/>
      <w:r/>
    </w:p>
    <w:p>
      <w:r/>
      <w:r/>
    </w:p>
    <w:p>
      <w:r>
        <w:t xml:space="preserve">Девушки 2007-2006</w:t>
      </w:r>
      <w:r>
        <w:t xml:space="preserve"> </w:t>
      </w:r>
      <w:r>
        <w:t xml:space="preserve">50м в/с</w:t>
      </w:r>
      <w:r/>
    </w:p>
    <w:p>
      <w:r>
        <w:t xml:space="preserve">1м. </w:t>
      </w:r>
      <w:r>
        <w:t xml:space="preserve">Завражнова Ксения</w:t>
      </w:r>
      <w:r/>
    </w:p>
    <w:p>
      <w:r>
        <w:t xml:space="preserve">2м. </w:t>
      </w:r>
      <w:r>
        <w:t xml:space="preserve">Дегтярева Алина</w:t>
      </w:r>
      <w:r/>
    </w:p>
    <w:p>
      <w:r>
        <w:t xml:space="preserve">3м. Некоркина Елизавета</w:t>
      </w:r>
      <w:r/>
    </w:p>
    <w:p>
      <w:r>
        <w:t xml:space="preserve">  </w:t>
      </w:r>
      <w:r/>
    </w:p>
    <w:p>
      <w:r/>
      <w:r/>
    </w:p>
    <w:p>
      <w:pPr>
        <w:rPr>
          <w:u w:val="single"/>
        </w:rPr>
      </w:pPr>
      <w:r>
        <w:rPr>
          <w:u w:val="single"/>
        </w:rPr>
        <w:t xml:space="preserve">50м спина</w:t>
      </w:r>
      <w:r/>
    </w:p>
    <w:p>
      <w:r>
        <w:t xml:space="preserve">Юноши 2009</w:t>
      </w:r>
      <w:r/>
    </w:p>
    <w:p>
      <w:r>
        <w:t xml:space="preserve">1м. </w:t>
      </w:r>
      <w:r>
        <w:t xml:space="preserve">Иванов Максим</w:t>
      </w:r>
      <w:r/>
    </w:p>
    <w:p>
      <w:r>
        <w:t xml:space="preserve">2м. Гуреев Никита </w:t>
      </w:r>
      <w:r/>
    </w:p>
    <w:p>
      <w:r>
        <w:t xml:space="preserve">3м. Пашин Даниил</w:t>
      </w:r>
      <w:r/>
    </w:p>
    <w:p>
      <w:r/>
      <w:r/>
    </w:p>
    <w:p>
      <w:r>
        <w:t xml:space="preserve">Девушки 2009</w:t>
      </w:r>
      <w:r/>
    </w:p>
    <w:p>
      <w:r>
        <w:t xml:space="preserve">1м. Волкова Александра</w:t>
      </w:r>
      <w:r/>
    </w:p>
    <w:p>
      <w:r>
        <w:t xml:space="preserve">2м. Головань Виктория</w:t>
      </w:r>
      <w:r/>
    </w:p>
    <w:p>
      <w:r>
        <w:t xml:space="preserve">3м. Ястребова Арина</w:t>
      </w:r>
      <w:r/>
    </w:p>
    <w:p>
      <w:r/>
      <w:r/>
    </w:p>
    <w:p>
      <w:r>
        <w:t xml:space="preserve">Девушки 2008</w:t>
      </w:r>
      <w:r/>
    </w:p>
    <w:p>
      <w:r>
        <w:t xml:space="preserve">1м. Головань Анастасия</w:t>
      </w:r>
      <w:r/>
    </w:p>
    <w:p>
      <w:r>
        <w:t xml:space="preserve">2м. Тетенькина Анна</w:t>
      </w:r>
      <w:r/>
    </w:p>
    <w:p>
      <w:r>
        <w:t xml:space="preserve">3м. </w:t>
      </w:r>
      <w:r>
        <w:t xml:space="preserve">Болдова Мария</w:t>
      </w:r>
      <w:r/>
    </w:p>
    <w:p>
      <w:r/>
      <w:r/>
    </w:p>
    <w:p>
      <w:r>
        <w:t xml:space="preserve">Юноши 2007-2008</w:t>
      </w:r>
      <w:r/>
    </w:p>
    <w:p>
      <w:r>
        <w:t xml:space="preserve">1м. </w:t>
      </w:r>
      <w:r>
        <w:t xml:space="preserve">Аничкин Данил</w:t>
      </w:r>
      <w:r/>
    </w:p>
    <w:p>
      <w:r>
        <w:t xml:space="preserve">2м. Балдин Семен</w:t>
      </w:r>
      <w:r/>
    </w:p>
    <w:p>
      <w:r>
        <w:t xml:space="preserve">3м. Румянцев Матвей</w:t>
      </w:r>
      <w:r/>
    </w:p>
    <w:p>
      <w:r/>
      <w:r/>
    </w:p>
    <w:p>
      <w:r>
        <w:t xml:space="preserve">Девушки 2007- 2006</w:t>
      </w:r>
      <w:r/>
    </w:p>
    <w:p>
      <w:r>
        <w:t xml:space="preserve">1м. </w:t>
      </w:r>
      <w:r>
        <w:t xml:space="preserve">Дегтярева Алина</w:t>
      </w:r>
      <w:r/>
    </w:p>
    <w:p>
      <w:r>
        <w:t xml:space="preserve">2м. Некоркина Елизавета</w:t>
      </w:r>
      <w:r/>
    </w:p>
    <w:p>
      <w:r>
        <w:t xml:space="preserve">3м. </w:t>
      </w:r>
      <w:r>
        <w:t xml:space="preserve">Завражнова Ксения.</w:t>
      </w:r>
      <w:r/>
    </w:p>
    <w:p>
      <w:r/>
      <w:r/>
    </w:p>
    <w:p>
      <w:r/>
      <w:r/>
    </w:p>
    <w:sectPr>
      <w:footnotePr/>
      <w:type w:val="nextPage"/>
      <w:pgSz w:w="11906" w:h="16838"/>
      <w:pgMar w:top="1134" w:right="850" w:bottom="1134" w:left="1701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09"/>
    <w:next w:val="109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2">
    <w:name w:val="Heading 2"/>
    <w:basedOn w:val="109"/>
    <w:next w:val="109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3">
    <w:name w:val="Heading 3"/>
    <w:basedOn w:val="109"/>
    <w:next w:val="109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4">
    <w:name w:val="Heading 4"/>
    <w:basedOn w:val="109"/>
    <w:next w:val="109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5">
    <w:name w:val="Heading 5"/>
    <w:basedOn w:val="109"/>
    <w:next w:val="109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6">
    <w:name w:val="Heading 6"/>
    <w:basedOn w:val="109"/>
    <w:next w:val="109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7">
    <w:name w:val="Heading 7"/>
    <w:basedOn w:val="109"/>
    <w:next w:val="109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8">
    <w:name w:val="Heading 8"/>
    <w:basedOn w:val="109"/>
    <w:next w:val="109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9">
    <w:name w:val="Heading 9"/>
    <w:basedOn w:val="109"/>
    <w:next w:val="10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20">
    <w:name w:val="List Paragraph"/>
    <w:basedOn w:val="109"/>
    <w:qFormat/>
    <w:uiPriority w:val="34"/>
    <w:pPr>
      <w:contextualSpacing w:val="true"/>
      <w:ind w:left="720"/>
    </w:pPr>
  </w:style>
  <w:style w:type="paragraph" w:styleId="22">
    <w:name w:val="No Spacing"/>
    <w:basedOn w:val="109"/>
    <w:qFormat/>
    <w:uiPriority w:val="1"/>
    <w:rPr>
      <w:color w:val="000000"/>
    </w:rPr>
    <w:pPr>
      <w:spacing w:lineRule="auto" w:line="240" w:after="0"/>
    </w:pPr>
  </w:style>
  <w:style w:type="paragraph" w:styleId="23">
    <w:name w:val="Title"/>
    <w:basedOn w:val="109"/>
    <w:next w:val="109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4">
    <w:name w:val="Subtitle"/>
    <w:basedOn w:val="109"/>
    <w:next w:val="109"/>
    <w:qFormat/>
    <w:uiPriority w:val="11"/>
    <w:rPr>
      <w:i/>
      <w:color w:val="444444"/>
      <w:sz w:val="52"/>
    </w:rPr>
    <w:pPr>
      <w:spacing w:lineRule="auto" w:line="240"/>
    </w:pPr>
  </w:style>
  <w:style w:type="paragraph" w:styleId="25">
    <w:name w:val="Quote"/>
    <w:basedOn w:val="109"/>
    <w:next w:val="109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6">
    <w:name w:val="Intense Quote"/>
    <w:basedOn w:val="109"/>
    <w:next w:val="109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27">
    <w:name w:val="Header"/>
    <w:basedOn w:val="109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paragraph" w:styleId="28">
    <w:name w:val="Footer"/>
    <w:basedOn w:val="109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table" w:styleId="29">
    <w:name w:val="Table Grid"/>
    <w:basedOn w:val="1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Lined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1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1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1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1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1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1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1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1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1">
    <w:name w:val="Hyperlink"/>
    <w:uiPriority w:val="99"/>
    <w:unhideWhenUsed/>
    <w:rPr>
      <w:color w:val="0000FF" w:themeColor="hyperlink"/>
      <w:u w:val="single"/>
    </w:rPr>
  </w:style>
  <w:style w:type="paragraph" w:styleId="52">
    <w:name w:val="footnote text"/>
    <w:basedOn w:val="109"/>
    <w:uiPriority w:val="99"/>
    <w:semiHidden/>
    <w:unhideWhenUsed/>
    <w:rPr>
      <w:sz w:val="20"/>
    </w:rPr>
    <w:pPr>
      <w:spacing w:lineRule="auto" w:line="240" w:after="0"/>
    </w:pPr>
  </w:style>
  <w:style w:type="character" w:styleId="53">
    <w:name w:val="Footnote Text Char"/>
    <w:basedOn w:val="110"/>
    <w:uiPriority w:val="99"/>
    <w:semiHidden/>
    <w:rPr>
      <w:sz w:val="20"/>
    </w:rPr>
  </w:style>
  <w:style w:type="character" w:styleId="54">
    <w:name w:val="footnote reference"/>
    <w:basedOn w:val="110"/>
    <w:uiPriority w:val="99"/>
    <w:semiHidden/>
    <w:unhideWhenUsed/>
    <w:rPr>
      <w:vertAlign w:val="superscript"/>
    </w:rPr>
  </w:style>
  <w:style w:type="paragraph" w:styleId="109" w:default="1">
    <w:name w:val="Normal"/>
    <w:qFormat/>
  </w:style>
  <w:style w:type="character" w:styleId="110" w:default="1">
    <w:name w:val="Default Paragraph Font"/>
    <w:uiPriority w:val="1"/>
    <w:semiHidden/>
    <w:unhideWhenUsed/>
  </w:style>
  <w:style w:type="table" w:styleId="1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4.3000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